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F4C1" w14:textId="77777777" w:rsidR="003844EB" w:rsidRDefault="003844EB" w:rsidP="00256736">
      <w:pPr>
        <w:spacing w:line="360" w:lineRule="auto"/>
      </w:pPr>
    </w:p>
    <w:tbl>
      <w:tblPr>
        <w:tblW w:w="10093" w:type="dxa"/>
        <w:tblInd w:w="93" w:type="dxa"/>
        <w:tblLook w:val="04A0" w:firstRow="1" w:lastRow="0" w:firstColumn="1" w:lastColumn="0" w:noHBand="0" w:noVBand="1"/>
      </w:tblPr>
      <w:tblGrid>
        <w:gridCol w:w="236"/>
        <w:gridCol w:w="222"/>
        <w:gridCol w:w="69"/>
        <w:gridCol w:w="236"/>
        <w:gridCol w:w="2001"/>
        <w:gridCol w:w="188"/>
        <w:gridCol w:w="2063"/>
        <w:gridCol w:w="75"/>
        <w:gridCol w:w="1917"/>
        <w:gridCol w:w="25"/>
        <w:gridCol w:w="2323"/>
        <w:gridCol w:w="150"/>
        <w:gridCol w:w="222"/>
        <w:gridCol w:w="208"/>
        <w:gridCol w:w="158"/>
      </w:tblGrid>
      <w:tr w:rsidR="003844EB" w:rsidRPr="00225F59" w14:paraId="2438BA20" w14:textId="77777777" w:rsidTr="00A11698">
        <w:trPr>
          <w:trHeight w:val="300"/>
        </w:trPr>
        <w:tc>
          <w:tcPr>
            <w:tcW w:w="10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198" w14:textId="77777777" w:rsidR="003844EB" w:rsidRPr="004F1DF7" w:rsidRDefault="003844EB" w:rsidP="0056715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F1DF7">
              <w:rPr>
                <w:b/>
                <w:bCs/>
                <w:i/>
                <w:iCs/>
                <w:color w:val="000000"/>
              </w:rPr>
              <w:t>Стоимость транспортных услуг по маршруту МОСКВА-КЕМЕРОВО</w:t>
            </w:r>
          </w:p>
        </w:tc>
      </w:tr>
      <w:tr w:rsidR="003844EB" w:rsidRPr="00225F59" w14:paraId="109FCA8B" w14:textId="77777777" w:rsidTr="00A11698">
        <w:trPr>
          <w:trHeight w:val="510"/>
        </w:trPr>
        <w:tc>
          <w:tcPr>
            <w:tcW w:w="10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24D" w14:textId="77777777" w:rsidR="003844EB" w:rsidRPr="004F1DF7" w:rsidRDefault="003844EB" w:rsidP="0056715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F1DF7">
              <w:rPr>
                <w:b/>
                <w:bCs/>
                <w:i/>
                <w:iCs/>
                <w:color w:val="000000"/>
              </w:rPr>
              <w:t>в сборном крытом вагоне</w:t>
            </w:r>
          </w:p>
          <w:p w14:paraId="214FE20D" w14:textId="77777777" w:rsidR="00E377AE" w:rsidRPr="004F1DF7" w:rsidRDefault="00E377AE" w:rsidP="0056715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3844EB" w:rsidRPr="00E377AE" w14:paraId="4D7C8CC0" w14:textId="77777777" w:rsidTr="00E377AE">
        <w:trPr>
          <w:gridAfter w:val="2"/>
          <w:wAfter w:w="366" w:type="dxa"/>
          <w:trHeight w:val="102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E45A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30D4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095" w14:textId="77777777" w:rsidR="003844EB" w:rsidRPr="004F1DF7" w:rsidRDefault="003844EB" w:rsidP="00567156">
            <w:pPr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вес, кг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641" w14:textId="77777777" w:rsidR="003844EB" w:rsidRPr="004F1DF7" w:rsidRDefault="00E377AE" w:rsidP="00567156">
            <w:pPr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 xml:space="preserve">цена, </w:t>
            </w:r>
            <w:proofErr w:type="spellStart"/>
            <w:r w:rsidRPr="004F1DF7">
              <w:rPr>
                <w:b/>
                <w:bCs/>
              </w:rPr>
              <w:t>руб</w:t>
            </w:r>
            <w:proofErr w:type="spellEnd"/>
            <w:r w:rsidRPr="004F1DF7">
              <w:rPr>
                <w:b/>
                <w:bCs/>
              </w:rPr>
              <w:t>/</w:t>
            </w:r>
            <w:r w:rsidR="003844EB" w:rsidRPr="004F1DF7">
              <w:rPr>
                <w:b/>
                <w:bCs/>
              </w:rPr>
              <w:t>кг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94F" w14:textId="77777777" w:rsidR="003844EB" w:rsidRPr="004F1DF7" w:rsidRDefault="002A5F34" w:rsidP="00567156">
            <w:pPr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о</w:t>
            </w:r>
            <w:r w:rsidR="003844EB" w:rsidRPr="004F1DF7">
              <w:rPr>
                <w:b/>
                <w:bCs/>
              </w:rPr>
              <w:t>бъем, м3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4D28A" w14:textId="77777777" w:rsidR="003844EB" w:rsidRPr="004F1DF7" w:rsidRDefault="003844EB" w:rsidP="00567156">
            <w:pPr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цена, руб</w:t>
            </w:r>
            <w:r w:rsidR="00C0018F" w:rsidRPr="004F1DF7">
              <w:rPr>
                <w:b/>
                <w:bCs/>
              </w:rPr>
              <w:t>.</w:t>
            </w:r>
            <w:r w:rsidRPr="004F1DF7">
              <w:rPr>
                <w:b/>
                <w:bCs/>
              </w:rPr>
              <w:t>/м3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5FA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5737A1A8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EED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762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129E9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до 3</w:t>
            </w:r>
            <w:r w:rsidR="003844EB" w:rsidRPr="004F1DF7">
              <w:rPr>
                <w:bCs/>
                <w:color w:val="000000"/>
              </w:rPr>
              <w:t>00 кг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1AB48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8,80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4C89D" w14:textId="77777777" w:rsidR="003844EB" w:rsidRPr="004F1DF7" w:rsidRDefault="003844EB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до 2 м3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1189D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3800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FF6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65975E7A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C73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944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661A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301-1000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C977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8,60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3A1C9" w14:textId="77777777" w:rsidR="003844EB" w:rsidRPr="004F1DF7" w:rsidRDefault="003844EB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2,01</w:t>
            </w:r>
            <w:r w:rsidR="002A5F34" w:rsidRPr="004F1DF7">
              <w:rPr>
                <w:bCs/>
                <w:color w:val="000000"/>
              </w:rPr>
              <w:t>-5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87C4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3700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4BB0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314E40DD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95B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380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390B1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1001-5000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28BF3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8,50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C536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5,1-10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A3F3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3600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7A5F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0CB9AF77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A86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129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07A7F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5001-10 000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5AB6" w14:textId="77777777" w:rsidR="003844EB" w:rsidRPr="004F1DF7" w:rsidRDefault="00EE598C" w:rsidP="00567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  <w:r w:rsidR="00E377AE" w:rsidRPr="004F1DF7">
              <w:rPr>
                <w:bCs/>
                <w:color w:val="000000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ECA1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10,1-20</w:t>
            </w:r>
          </w:p>
        </w:tc>
        <w:tc>
          <w:tcPr>
            <w:tcW w:w="2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EC7B6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3500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6830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486678DD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1A48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2E3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311" w14:textId="77777777" w:rsidR="003844EB" w:rsidRPr="004F1DF7" w:rsidRDefault="00E377AE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10 001-20 000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3A49" w14:textId="77777777" w:rsidR="003844EB" w:rsidRPr="004F1DF7" w:rsidRDefault="00EE598C" w:rsidP="00567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C476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20,1-40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9059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3400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9FD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744A2BAF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AD7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ACD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7C5D" w14:textId="77777777" w:rsidR="003844EB" w:rsidRPr="004F1DF7" w:rsidRDefault="00E377AE" w:rsidP="00567156">
            <w:pPr>
              <w:jc w:val="center"/>
              <w:rPr>
                <w:bCs/>
                <w:color w:val="000000"/>
                <w:highlight w:val="lightGray"/>
              </w:rPr>
            </w:pPr>
            <w:r w:rsidRPr="004F1DF7">
              <w:rPr>
                <w:bCs/>
                <w:color w:val="000000"/>
              </w:rPr>
              <w:t>20 001-30 000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D938" w14:textId="77777777" w:rsidR="003844EB" w:rsidRPr="004F1DF7" w:rsidRDefault="00EE598C" w:rsidP="00567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696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40,1-60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4267" w14:textId="77777777" w:rsidR="003844EB" w:rsidRPr="004F1DF7" w:rsidRDefault="002A5F34" w:rsidP="00567156">
            <w:pPr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3300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146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0090BA2A" w14:textId="77777777" w:rsidTr="00E377AE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CFEF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EB4C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BCE4" w14:textId="77777777" w:rsidR="003844EB" w:rsidRPr="004F1DF7" w:rsidRDefault="00E377AE" w:rsidP="00567156">
            <w:pPr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Более 30000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6174" w14:textId="77777777" w:rsidR="003844EB" w:rsidRPr="004F1DF7" w:rsidRDefault="00EE598C" w:rsidP="00567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  <w:r w:rsidR="002A5F34" w:rsidRPr="004F1DF7">
              <w:rPr>
                <w:color w:val="00000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64E7" w14:textId="77777777" w:rsidR="003844EB" w:rsidRPr="004F1DF7" w:rsidRDefault="002A5F34" w:rsidP="00567156">
            <w:pPr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Более 60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A984" w14:textId="77777777" w:rsidR="003844EB" w:rsidRPr="004F1DF7" w:rsidRDefault="002A5F34" w:rsidP="00567156">
            <w:pPr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3200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FE40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377AE" w:rsidRPr="00E377AE" w14:paraId="32BBFE6F" w14:textId="77777777" w:rsidTr="00E377AE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99B9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3E73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AAD3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53D0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E259CE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2ECA" w14:textId="77777777" w:rsidR="00E377AE" w:rsidRPr="004F1DF7" w:rsidRDefault="00E377AE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377AE" w:rsidRPr="00E377AE" w14:paraId="5986E188" w14:textId="77777777" w:rsidTr="00E377AE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B652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B6B5C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A721" w14:textId="77777777" w:rsidR="00E377AE" w:rsidRPr="004F1DF7" w:rsidRDefault="00E377AE" w:rsidP="00567156">
            <w:pPr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5674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AC8F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B81A" w14:textId="77777777" w:rsidR="00E377AE" w:rsidRPr="004F1DF7" w:rsidRDefault="00E377AE" w:rsidP="00567156">
            <w:pPr>
              <w:jc w:val="center"/>
              <w:rPr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E823A" w14:textId="77777777" w:rsidR="00E377AE" w:rsidRPr="004F1DF7" w:rsidRDefault="00E377AE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546950A6" w14:textId="77777777" w:rsidTr="00E377AE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FEFE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EEC" w14:textId="77777777" w:rsidR="003844EB" w:rsidRPr="004F1DF7" w:rsidRDefault="003844EB" w:rsidP="00567156">
            <w:pPr>
              <w:jc w:val="center"/>
              <w:rPr>
                <w:color w:val="000000"/>
              </w:rPr>
            </w:pPr>
          </w:p>
        </w:tc>
        <w:tc>
          <w:tcPr>
            <w:tcW w:w="8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337F" w14:textId="77777777" w:rsidR="003844EB" w:rsidRPr="004F1DF7" w:rsidRDefault="002A5F34" w:rsidP="00567156">
            <w:pPr>
              <w:rPr>
                <w:b/>
                <w:color w:val="000000"/>
              </w:rPr>
            </w:pPr>
            <w:r w:rsidRPr="004F1DF7">
              <w:rPr>
                <w:b/>
                <w:color w:val="000000"/>
              </w:rPr>
              <w:t>М</w:t>
            </w:r>
            <w:r w:rsidR="007A3B81" w:rsidRPr="004F1DF7">
              <w:rPr>
                <w:b/>
                <w:color w:val="000000"/>
              </w:rPr>
              <w:t>инимальная стоимость 1000 руб.+2</w:t>
            </w:r>
            <w:r w:rsidR="003844EB" w:rsidRPr="004F1DF7">
              <w:rPr>
                <w:b/>
                <w:color w:val="000000"/>
              </w:rPr>
              <w:t>00 руб. въезд на станцию</w:t>
            </w:r>
          </w:p>
          <w:p w14:paraId="41827F14" w14:textId="77777777" w:rsidR="002A5F34" w:rsidRPr="004F1DF7" w:rsidRDefault="002A5F34" w:rsidP="005671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0A7E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0318D124" w14:textId="77777777" w:rsidTr="00E377AE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D814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70F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8497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5C0A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B489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1DC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298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225F59" w14:paraId="523B912C" w14:textId="77777777" w:rsidTr="00A11698">
        <w:trPr>
          <w:trHeight w:val="300"/>
        </w:trPr>
        <w:tc>
          <w:tcPr>
            <w:tcW w:w="10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416" w14:textId="77777777" w:rsidR="003844EB" w:rsidRPr="004F1DF7" w:rsidRDefault="003844EB" w:rsidP="00567156">
            <w:pPr>
              <w:spacing w:line="240" w:lineRule="exact"/>
              <w:jc w:val="center"/>
              <w:rPr>
                <w:b/>
                <w:bCs/>
                <w:i/>
                <w:iCs/>
                <w:color w:val="000000"/>
              </w:rPr>
            </w:pPr>
            <w:r w:rsidRPr="004F1DF7">
              <w:rPr>
                <w:b/>
                <w:bCs/>
                <w:i/>
                <w:iCs/>
                <w:color w:val="000000"/>
              </w:rPr>
              <w:t>Стоимость транспортных услуг по маршруту С.ПЕТЕРБУРГ-КЕМЕРОВО</w:t>
            </w:r>
          </w:p>
        </w:tc>
      </w:tr>
      <w:tr w:rsidR="003844EB" w:rsidRPr="00225F59" w14:paraId="0C618703" w14:textId="77777777" w:rsidTr="00A11698">
        <w:trPr>
          <w:trHeight w:val="300"/>
        </w:trPr>
        <w:tc>
          <w:tcPr>
            <w:tcW w:w="10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528" w14:textId="77777777" w:rsidR="003844EB" w:rsidRPr="004F1DF7" w:rsidRDefault="003844EB" w:rsidP="00567156">
            <w:pPr>
              <w:spacing w:line="240" w:lineRule="exact"/>
              <w:jc w:val="center"/>
              <w:rPr>
                <w:b/>
                <w:bCs/>
                <w:i/>
                <w:iCs/>
                <w:color w:val="000000"/>
              </w:rPr>
            </w:pPr>
            <w:r w:rsidRPr="004F1DF7">
              <w:rPr>
                <w:b/>
                <w:bCs/>
                <w:i/>
                <w:iCs/>
                <w:color w:val="000000"/>
              </w:rPr>
              <w:t>в сборном крытом вагоне</w:t>
            </w:r>
          </w:p>
        </w:tc>
      </w:tr>
      <w:tr w:rsidR="003844EB" w:rsidRPr="002A5F34" w14:paraId="7AD5803E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BA6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390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D75D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BB69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A6EC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EA2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6348" w14:textId="77777777" w:rsidR="003844EB" w:rsidRPr="004F1DF7" w:rsidRDefault="003844EB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377AE" w:rsidRPr="002A5F34" w14:paraId="76BDF407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87A" w14:textId="77777777" w:rsidR="00E377AE" w:rsidRPr="004F1DF7" w:rsidRDefault="00E377AE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732" w14:textId="77777777" w:rsidR="00E377AE" w:rsidRPr="004F1DF7" w:rsidRDefault="00E377AE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224" w14:textId="77777777" w:rsidR="00E377AE" w:rsidRPr="004F1DF7" w:rsidRDefault="00E377AE" w:rsidP="00567156">
            <w:pPr>
              <w:spacing w:line="240" w:lineRule="exact"/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вес, кг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4E9" w14:textId="77777777" w:rsidR="00E377AE" w:rsidRPr="004F1DF7" w:rsidRDefault="00E377AE" w:rsidP="00567156">
            <w:pPr>
              <w:spacing w:line="240" w:lineRule="exact"/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 xml:space="preserve">цена, </w:t>
            </w:r>
            <w:proofErr w:type="spellStart"/>
            <w:r w:rsidRPr="004F1DF7">
              <w:rPr>
                <w:b/>
                <w:bCs/>
              </w:rPr>
              <w:t>руб</w:t>
            </w:r>
            <w:proofErr w:type="spellEnd"/>
            <w:r w:rsidRPr="004F1DF7">
              <w:rPr>
                <w:b/>
                <w:bCs/>
              </w:rPr>
              <w:t>/кг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394" w14:textId="77777777" w:rsidR="00E377AE" w:rsidRPr="004F1DF7" w:rsidRDefault="002A5F34" w:rsidP="00567156">
            <w:pPr>
              <w:spacing w:line="240" w:lineRule="exact"/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о</w:t>
            </w:r>
            <w:r w:rsidR="00E377AE" w:rsidRPr="004F1DF7">
              <w:rPr>
                <w:b/>
                <w:bCs/>
              </w:rPr>
              <w:t>бъем, м3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68B94" w14:textId="77777777" w:rsidR="00E377AE" w:rsidRPr="004F1DF7" w:rsidRDefault="00E377AE" w:rsidP="00567156">
            <w:pPr>
              <w:spacing w:line="240" w:lineRule="exact"/>
              <w:jc w:val="center"/>
              <w:rPr>
                <w:b/>
                <w:bCs/>
              </w:rPr>
            </w:pPr>
            <w:r w:rsidRPr="004F1DF7">
              <w:rPr>
                <w:b/>
                <w:bCs/>
              </w:rPr>
              <w:t>цена, руб./м3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A0D" w14:textId="77777777" w:rsidR="00E377AE" w:rsidRPr="004F1DF7" w:rsidRDefault="00E377AE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72CFD749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B28A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E09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92329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до 300 кг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6B5F5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11,20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F5E95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до 2 м3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4727" w14:textId="77777777" w:rsidR="002A5F34" w:rsidRPr="004F1DF7" w:rsidRDefault="00E27B19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  <w:r w:rsidR="002A5F34" w:rsidRPr="004F1DF7">
              <w:rPr>
                <w:bCs/>
                <w:color w:val="000000"/>
              </w:rPr>
              <w:t>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8E1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41A0C893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CC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82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40077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301-1000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2CAF1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7291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2,01-5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7F79F" w14:textId="77777777" w:rsidR="002A5F34" w:rsidRPr="004F1DF7" w:rsidRDefault="002A5F34" w:rsidP="00E27B19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4</w:t>
            </w:r>
            <w:r w:rsidR="007672A8">
              <w:rPr>
                <w:bCs/>
                <w:color w:val="000000"/>
              </w:rPr>
              <w:t>35</w:t>
            </w:r>
            <w:r w:rsidR="00E27B19">
              <w:rPr>
                <w:bCs/>
                <w:color w:val="000000"/>
              </w:rPr>
              <w:t>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6B8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27DE09E1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818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E85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379D2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1001-5000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14EE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A550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5,1-10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2A00A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4200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F65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58BFED62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B75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2C41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78EA8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5001-10 000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8A318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DF4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10,1-20</w:t>
            </w:r>
          </w:p>
        </w:tc>
        <w:tc>
          <w:tcPr>
            <w:tcW w:w="2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AFE3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4100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84C8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6BBDFD36" w14:textId="77777777" w:rsidTr="00E377AE">
        <w:trPr>
          <w:gridAfter w:val="2"/>
          <w:wAfter w:w="366" w:type="dxa"/>
          <w:trHeight w:val="315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4D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696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118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10 001-20 000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64C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10,50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4FC2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20,1-40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B0A1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3850</w:t>
            </w: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BA3A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2A5F34" w14:paraId="4D42436E" w14:textId="77777777" w:rsidTr="002A5F34">
        <w:trPr>
          <w:gridAfter w:val="2"/>
          <w:wAfter w:w="366" w:type="dxa"/>
          <w:trHeight w:val="393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FF05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D24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F2E54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  <w:highlight w:val="lightGray"/>
              </w:rPr>
            </w:pPr>
            <w:r w:rsidRPr="004F1DF7">
              <w:rPr>
                <w:bCs/>
                <w:color w:val="000000"/>
              </w:rPr>
              <w:t>20 001-30 000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498" w14:textId="77777777" w:rsidR="002A5F34" w:rsidRPr="004F1DF7" w:rsidRDefault="00856CB5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161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40,1-60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151" w14:textId="77777777" w:rsidR="002A5F34" w:rsidRPr="004F1DF7" w:rsidRDefault="002A5F34" w:rsidP="00567156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4F1DF7">
              <w:rPr>
                <w:bCs/>
                <w:color w:val="000000"/>
              </w:rPr>
              <w:t>3650</w:t>
            </w:r>
          </w:p>
        </w:tc>
        <w:tc>
          <w:tcPr>
            <w:tcW w:w="37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331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A5F34" w:rsidRPr="004F1DF7" w14:paraId="18A24CBD" w14:textId="77777777" w:rsidTr="00CB4581">
        <w:trPr>
          <w:gridAfter w:val="4"/>
          <w:wAfter w:w="738" w:type="dxa"/>
          <w:trHeight w:val="359"/>
        </w:trPr>
        <w:tc>
          <w:tcPr>
            <w:tcW w:w="52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21AAA2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A9E5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401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Более 30 000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C4BA" w14:textId="77777777" w:rsidR="002A5F34" w:rsidRPr="004F1DF7" w:rsidRDefault="00856CB5" w:rsidP="0056715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EFA8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Более 60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E2F0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  <w:p w14:paraId="632EE209" w14:textId="77777777" w:rsidR="002A5F34" w:rsidRPr="004F1DF7" w:rsidRDefault="002A5F34" w:rsidP="008D13D5">
            <w:pPr>
              <w:spacing w:line="240" w:lineRule="exact"/>
              <w:jc w:val="center"/>
              <w:rPr>
                <w:color w:val="000000"/>
              </w:rPr>
            </w:pPr>
            <w:r w:rsidRPr="004F1DF7">
              <w:rPr>
                <w:color w:val="000000"/>
              </w:rPr>
              <w:t>3</w:t>
            </w:r>
            <w:r w:rsidR="008D13D5">
              <w:rPr>
                <w:color w:val="000000"/>
              </w:rPr>
              <w:t>600</w:t>
            </w:r>
          </w:p>
        </w:tc>
      </w:tr>
      <w:tr w:rsidR="002A5F34" w:rsidRPr="002A5F34" w14:paraId="46BAF26B" w14:textId="77777777" w:rsidTr="002A5F34">
        <w:trPr>
          <w:gridAfter w:val="2"/>
          <w:wAfter w:w="366" w:type="dxa"/>
          <w:trHeight w:val="300"/>
        </w:trPr>
        <w:tc>
          <w:tcPr>
            <w:tcW w:w="5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D7E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4B267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6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C22" w14:textId="77777777" w:rsidR="00567156" w:rsidRDefault="00567156" w:rsidP="00567156">
            <w:pPr>
              <w:spacing w:line="240" w:lineRule="exact"/>
              <w:jc w:val="center"/>
              <w:rPr>
                <w:b/>
                <w:color w:val="000000"/>
              </w:rPr>
            </w:pPr>
          </w:p>
          <w:p w14:paraId="3A3751CA" w14:textId="77777777" w:rsidR="002A5F34" w:rsidRDefault="002A5F34" w:rsidP="00567156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4F1DF7">
              <w:rPr>
                <w:b/>
                <w:color w:val="000000"/>
              </w:rPr>
              <w:t>Минимальная стоимость 1500 руб.+250 руб. въезд на станцию</w:t>
            </w:r>
          </w:p>
          <w:p w14:paraId="77497956" w14:textId="77777777" w:rsidR="00567156" w:rsidRPr="004F1DF7" w:rsidRDefault="00567156" w:rsidP="00567156">
            <w:pPr>
              <w:spacing w:line="240" w:lineRule="exact"/>
              <w:jc w:val="center"/>
              <w:rPr>
                <w:b/>
                <w:color w:val="000000"/>
              </w:rPr>
            </w:pPr>
          </w:p>
          <w:p w14:paraId="58C0D8F8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  <w:p w14:paraId="79507E54" w14:textId="77777777" w:rsidR="002A5F34" w:rsidRPr="004F1DF7" w:rsidRDefault="002A5F34" w:rsidP="00567156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240" w:lineRule="exact"/>
              <w:jc w:val="both"/>
              <w:rPr>
                <w:lang w:eastAsia="ar-SA"/>
              </w:rPr>
            </w:pPr>
            <w:r w:rsidRPr="004F1DF7">
              <w:rPr>
                <w:lang w:eastAsia="ar-SA"/>
              </w:rPr>
              <w:t>-В случае, если 1 м3 не превышает 350 кг., стоимость ж/д перевозки рассчитывается по объему.</w:t>
            </w:r>
          </w:p>
          <w:p w14:paraId="200B4D5C" w14:textId="77777777" w:rsidR="002A5F34" w:rsidRPr="004F1DF7" w:rsidRDefault="002A5F34" w:rsidP="00567156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240" w:lineRule="exact"/>
              <w:jc w:val="both"/>
              <w:rPr>
                <w:lang w:eastAsia="ar-SA"/>
              </w:rPr>
            </w:pPr>
            <w:r w:rsidRPr="004F1DF7">
              <w:rPr>
                <w:lang w:eastAsia="ar-SA"/>
              </w:rPr>
              <w:t>-При расчете объема груза к реальному объему применяется поправочный коэффициент 1.1 (на укладку груза в вагоне), коэффициент 1.3 при использовании жесткой упаковки (обрешетки).</w:t>
            </w:r>
          </w:p>
          <w:p w14:paraId="6CA38B2D" w14:textId="77777777" w:rsidR="002A5F34" w:rsidRPr="004F1DF7" w:rsidRDefault="002A5F34" w:rsidP="00567156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240" w:lineRule="exact"/>
              <w:jc w:val="both"/>
              <w:rPr>
                <w:lang w:eastAsia="ar-SA"/>
              </w:rPr>
            </w:pPr>
            <w:r w:rsidRPr="004F1DF7">
              <w:rPr>
                <w:lang w:eastAsia="ar-SA"/>
              </w:rPr>
              <w:t>- Стоимость обрешетки 1900 руб./м3.</w:t>
            </w:r>
          </w:p>
          <w:p w14:paraId="591F257F" w14:textId="77777777" w:rsidR="002A5F34" w:rsidRPr="004F1DF7" w:rsidRDefault="002A5F34" w:rsidP="00567156">
            <w:pPr>
              <w:suppressAutoHyphens/>
              <w:spacing w:line="240" w:lineRule="exact"/>
              <w:jc w:val="both"/>
              <w:rPr>
                <w:lang w:eastAsia="ar-SA"/>
              </w:rPr>
            </w:pPr>
            <w:r w:rsidRPr="004F1DF7">
              <w:rPr>
                <w:lang w:eastAsia="ar-SA"/>
              </w:rPr>
              <w:t>Адрес получения груза в г. Кемерово — ул. Красноармейская д. 13, склад № 2</w:t>
            </w:r>
          </w:p>
          <w:p w14:paraId="1AEE658F" w14:textId="77777777" w:rsidR="002A5F34" w:rsidRPr="004F1DF7" w:rsidRDefault="002A5F34" w:rsidP="0056715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844EB" w:rsidRPr="00E377AE" w14:paraId="08ED6A1E" w14:textId="77777777" w:rsidTr="00A11698">
        <w:trPr>
          <w:gridAfter w:val="1"/>
          <w:wAfter w:w="158" w:type="dxa"/>
          <w:trHeight w:val="300"/>
        </w:trPr>
        <w:tc>
          <w:tcPr>
            <w:tcW w:w="9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4650" w14:textId="77777777" w:rsidR="00567156" w:rsidRDefault="00567156" w:rsidP="00567156">
            <w:pPr>
              <w:spacing w:line="240" w:lineRule="exac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CD88184" w14:textId="77777777" w:rsidR="00567156" w:rsidRPr="002A5F34" w:rsidRDefault="00567156" w:rsidP="003B2987">
            <w:pPr>
              <w:spacing w:line="240" w:lineRule="exac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844EB" w:rsidRPr="00E377AE" w14:paraId="5B73CF70" w14:textId="77777777" w:rsidTr="00A11698">
        <w:trPr>
          <w:gridAfter w:val="1"/>
          <w:wAfter w:w="158" w:type="dxa"/>
          <w:trHeight w:val="300"/>
        </w:trPr>
        <w:tc>
          <w:tcPr>
            <w:tcW w:w="9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CA71D" w14:textId="77777777" w:rsidR="003844EB" w:rsidRPr="00E377AE" w:rsidRDefault="003844EB" w:rsidP="00567156">
            <w:pPr>
              <w:spacing w:line="240" w:lineRule="exac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844EB" w:rsidRPr="00E377AE" w14:paraId="225E5296" w14:textId="77777777" w:rsidTr="00A11698">
        <w:trPr>
          <w:gridAfter w:val="3"/>
          <w:wAfter w:w="588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D59B" w14:textId="77777777" w:rsidR="003844EB" w:rsidRPr="00E377AE" w:rsidRDefault="003844EB" w:rsidP="005671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4D97" w14:textId="77777777" w:rsidR="003844EB" w:rsidRPr="00E377AE" w:rsidRDefault="003844EB" w:rsidP="005671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48C3" w14:textId="77777777" w:rsidR="003844EB" w:rsidRPr="00E377AE" w:rsidRDefault="003844EB" w:rsidP="005671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12F70" w14:textId="77777777" w:rsidR="003844EB" w:rsidRPr="00E377AE" w:rsidRDefault="003844EB" w:rsidP="005671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CA48" w14:textId="77777777" w:rsidR="003844EB" w:rsidRPr="00E377AE" w:rsidRDefault="003844EB" w:rsidP="005671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09E4" w14:textId="77777777" w:rsidR="003844EB" w:rsidRPr="00E377AE" w:rsidRDefault="003844EB" w:rsidP="0056715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7930768" w14:textId="77777777" w:rsidR="00256736" w:rsidRDefault="00256736" w:rsidP="00567156">
      <w:pPr>
        <w:jc w:val="right"/>
      </w:pPr>
    </w:p>
    <w:sectPr w:rsidR="00256736" w:rsidSect="00A71C2F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2455" w14:textId="77777777" w:rsidR="00A71C2F" w:rsidRDefault="00A71C2F">
      <w:r>
        <w:separator/>
      </w:r>
    </w:p>
  </w:endnote>
  <w:endnote w:type="continuationSeparator" w:id="0">
    <w:p w14:paraId="00BF436F" w14:textId="77777777" w:rsidR="00A71C2F" w:rsidRDefault="00A7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4BA7" w14:textId="77777777" w:rsidR="00A71C2F" w:rsidRDefault="00A71C2F">
      <w:r>
        <w:separator/>
      </w:r>
    </w:p>
  </w:footnote>
  <w:footnote w:type="continuationSeparator" w:id="0">
    <w:p w14:paraId="070AD45B" w14:textId="77777777" w:rsidR="00A71C2F" w:rsidRDefault="00A7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73E6" w14:textId="56C3A928" w:rsidR="00B7109F" w:rsidRDefault="00B7109F" w:rsidP="00B7109F">
    <w:pPr>
      <w:tabs>
        <w:tab w:val="left" w:pos="9108"/>
      </w:tabs>
      <w:rPr>
        <w:b/>
        <w:bCs/>
        <w:iCs/>
        <w:color w:val="000000"/>
        <w:sz w:val="26"/>
        <w:szCs w:val="26"/>
      </w:rPr>
    </w:pPr>
    <w:r>
      <w:rPr>
        <w:b/>
        <w:bCs/>
        <w:iCs/>
        <w:noProof/>
        <w:color w:val="000000"/>
        <w:sz w:val="26"/>
        <w:szCs w:val="26"/>
      </w:rPr>
      <w:drawing>
        <wp:anchor distT="0" distB="0" distL="114300" distR="114300" simplePos="0" relativeHeight="251659264" behindDoc="1" locked="0" layoutInCell="1" allowOverlap="1" wp14:anchorId="3B081452" wp14:editId="400064EE">
          <wp:simplePos x="0" y="0"/>
          <wp:positionH relativeFrom="column">
            <wp:posOffset>4764405</wp:posOffset>
          </wp:positionH>
          <wp:positionV relativeFrom="paragraph">
            <wp:posOffset>-290195</wp:posOffset>
          </wp:positionV>
          <wp:extent cx="1958340" cy="937260"/>
          <wp:effectExtent l="19050" t="0" r="3810" b="0"/>
          <wp:wrapNone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макс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874">
      <w:rPr>
        <w:b/>
        <w:bCs/>
        <w:iCs/>
        <w:color w:val="000000"/>
        <w:sz w:val="26"/>
        <w:szCs w:val="26"/>
      </w:rPr>
      <w:t>О</w:t>
    </w:r>
    <w:r>
      <w:rPr>
        <w:b/>
        <w:bCs/>
        <w:iCs/>
        <w:color w:val="000000"/>
        <w:sz w:val="26"/>
        <w:szCs w:val="26"/>
      </w:rPr>
      <w:t>бщество с ограниченной</w:t>
    </w:r>
    <w:r w:rsidRPr="006D3F5A">
      <w:rPr>
        <w:b/>
        <w:bCs/>
        <w:iCs/>
        <w:color w:val="000000"/>
        <w:sz w:val="26"/>
        <w:szCs w:val="26"/>
      </w:rPr>
      <w:t xml:space="preserve"> ответственностью</w:t>
    </w:r>
    <w:r>
      <w:rPr>
        <w:b/>
        <w:bCs/>
        <w:iCs/>
        <w:color w:val="000000"/>
        <w:sz w:val="26"/>
        <w:szCs w:val="26"/>
      </w:rPr>
      <w:tab/>
    </w:r>
  </w:p>
  <w:p w14:paraId="78C81458" w14:textId="77777777" w:rsidR="00B7109F" w:rsidRPr="00EB6D36" w:rsidRDefault="00B7109F" w:rsidP="00B7109F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9660"/>
        <w:tab w:val="right" w:pos="10346"/>
      </w:tabs>
      <w:rPr>
        <w:b/>
        <w:bCs/>
        <w:iCs/>
        <w:color w:val="000000"/>
        <w:sz w:val="26"/>
        <w:szCs w:val="26"/>
      </w:rPr>
    </w:pPr>
    <w:r w:rsidRPr="006D3F5A">
      <w:rPr>
        <w:b/>
        <w:bCs/>
        <w:iCs/>
        <w:color w:val="000000"/>
        <w:sz w:val="52"/>
        <w:szCs w:val="52"/>
      </w:rPr>
      <w:t>«СПЕКТР СИБИРЬ</w:t>
    </w:r>
    <w:r>
      <w:rPr>
        <w:b/>
        <w:bCs/>
        <w:iCs/>
        <w:color w:val="000000"/>
        <w:sz w:val="52"/>
        <w:szCs w:val="52"/>
      </w:rPr>
      <w:t xml:space="preserve"> Логистик»</w:t>
    </w:r>
    <w:r>
      <w:rPr>
        <w:b/>
        <w:bCs/>
        <w:iCs/>
        <w:color w:val="000000"/>
        <w:sz w:val="52"/>
        <w:szCs w:val="52"/>
      </w:rPr>
      <w:tab/>
    </w:r>
  </w:p>
  <w:p w14:paraId="2EC17359" w14:textId="77777777" w:rsidR="00B7109F" w:rsidRPr="00EB6D36" w:rsidRDefault="00B7109F" w:rsidP="00B7109F">
    <w:pPr>
      <w:tabs>
        <w:tab w:val="left" w:pos="9156"/>
      </w:tabs>
      <w:rPr>
        <w:b/>
        <w:bCs/>
        <w:iCs/>
        <w:color w:val="000000"/>
      </w:rPr>
    </w:pPr>
    <w:r>
      <w:rPr>
        <w:bCs/>
        <w:iCs/>
        <w:color w:val="000000"/>
        <w:sz w:val="20"/>
        <w:szCs w:val="20"/>
      </w:rPr>
      <w:tab/>
    </w:r>
    <w:r>
      <w:rPr>
        <w:b/>
        <w:bCs/>
        <w:iCs/>
        <w:color w:val="000000"/>
      </w:rPr>
      <w:t xml:space="preserve"> </w:t>
    </w:r>
  </w:p>
  <w:p w14:paraId="4E72EF14" w14:textId="77777777" w:rsidR="00B7109F" w:rsidRPr="00C521D6" w:rsidRDefault="00B7109F" w:rsidP="00B7109F">
    <w:pPr>
      <w:jc w:val="center"/>
      <w:rPr>
        <w:color w:val="000000"/>
        <w:sz w:val="20"/>
        <w:szCs w:val="20"/>
      </w:rPr>
    </w:pPr>
    <w:r w:rsidRPr="00C521D6">
      <w:rPr>
        <w:bCs/>
        <w:iCs/>
        <w:color w:val="000000"/>
        <w:sz w:val="20"/>
        <w:szCs w:val="20"/>
      </w:rPr>
      <w:t xml:space="preserve">ИНН /КПП </w:t>
    </w:r>
    <w:r w:rsidRPr="00C521D6">
      <w:rPr>
        <w:sz w:val="20"/>
        <w:szCs w:val="20"/>
      </w:rPr>
      <w:t>4205368160/</w:t>
    </w:r>
    <w:proofErr w:type="gramStart"/>
    <w:r w:rsidRPr="00C521D6">
      <w:rPr>
        <w:sz w:val="20"/>
        <w:szCs w:val="20"/>
      </w:rPr>
      <w:t xml:space="preserve">420501001 </w:t>
    </w:r>
    <w:r w:rsidRPr="00C521D6">
      <w:rPr>
        <w:bCs/>
        <w:iCs/>
        <w:color w:val="000000"/>
        <w:sz w:val="20"/>
        <w:szCs w:val="20"/>
      </w:rPr>
      <w:t>,</w:t>
    </w:r>
    <w:proofErr w:type="spellStart"/>
    <w:r w:rsidRPr="00C521D6">
      <w:rPr>
        <w:bCs/>
        <w:iCs/>
        <w:color w:val="000000"/>
        <w:sz w:val="20"/>
        <w:szCs w:val="20"/>
      </w:rPr>
      <w:t>юр</w:t>
    </w:r>
    <w:proofErr w:type="gramEnd"/>
    <w:r w:rsidRPr="00C521D6">
      <w:rPr>
        <w:bCs/>
        <w:iCs/>
        <w:color w:val="000000"/>
        <w:sz w:val="20"/>
        <w:szCs w:val="20"/>
      </w:rPr>
      <w:t>.ад</w:t>
    </w:r>
    <w:proofErr w:type="spellEnd"/>
    <w:r w:rsidRPr="00C521D6">
      <w:rPr>
        <w:bCs/>
        <w:iCs/>
        <w:color w:val="000000"/>
        <w:sz w:val="20"/>
        <w:szCs w:val="20"/>
      </w:rPr>
      <w:t xml:space="preserve">. </w:t>
    </w:r>
    <w:r w:rsidRPr="00C521D6">
      <w:rPr>
        <w:color w:val="000000"/>
        <w:sz w:val="20"/>
        <w:szCs w:val="20"/>
      </w:rPr>
      <w:t>650021, г. Кемерово, ул. Красноармейская, д.13, склад №2</w:t>
    </w:r>
  </w:p>
  <w:p w14:paraId="2A4AB2A0" w14:textId="77777777" w:rsidR="00B7109F" w:rsidRPr="00C521D6" w:rsidRDefault="00B7109F" w:rsidP="00B7109F">
    <w:pPr>
      <w:jc w:val="center"/>
      <w:rPr>
        <w:bCs/>
        <w:iCs/>
        <w:color w:val="000000"/>
        <w:sz w:val="20"/>
        <w:szCs w:val="20"/>
      </w:rPr>
    </w:pPr>
    <w:r w:rsidRPr="00C521D6">
      <w:rPr>
        <w:sz w:val="20"/>
        <w:szCs w:val="20"/>
      </w:rPr>
      <w:t>р/с</w:t>
    </w:r>
    <w:r w:rsidRPr="00C521D6">
      <w:rPr>
        <w:color w:val="000000"/>
        <w:sz w:val="20"/>
        <w:szCs w:val="20"/>
      </w:rPr>
      <w:t xml:space="preserve"> </w:t>
    </w:r>
    <w:r w:rsidRPr="00C521D6">
      <w:rPr>
        <w:bCs/>
        <w:color w:val="000000"/>
        <w:sz w:val="20"/>
        <w:szCs w:val="20"/>
        <w:shd w:val="clear" w:color="auto" w:fill="FFFFFF"/>
      </w:rPr>
      <w:t>40702810432210001595</w:t>
    </w:r>
    <w:r w:rsidRPr="00C521D6">
      <w:rPr>
        <w:color w:val="000000"/>
        <w:sz w:val="20"/>
        <w:szCs w:val="20"/>
      </w:rPr>
      <w:t xml:space="preserve"> Филиал ПАО "БАНК УРАЛСИБ" г. Новосибирск</w:t>
    </w:r>
    <w:r w:rsidRPr="00C521D6">
      <w:rPr>
        <w:bCs/>
        <w:iCs/>
        <w:color w:val="000000"/>
        <w:sz w:val="20"/>
        <w:szCs w:val="20"/>
      </w:rPr>
      <w:t xml:space="preserve">, к/с </w:t>
    </w:r>
    <w:r w:rsidRPr="00C521D6">
      <w:rPr>
        <w:bCs/>
        <w:color w:val="000000"/>
        <w:sz w:val="20"/>
        <w:szCs w:val="20"/>
        <w:shd w:val="clear" w:color="auto" w:fill="FFFFFF"/>
      </w:rPr>
      <w:t>30101810400000000725</w:t>
    </w:r>
    <w:r w:rsidRPr="00C521D6">
      <w:rPr>
        <w:bCs/>
        <w:iCs/>
        <w:color w:val="000000"/>
        <w:sz w:val="20"/>
        <w:szCs w:val="20"/>
      </w:rPr>
      <w:t>,</w:t>
    </w:r>
  </w:p>
  <w:p w14:paraId="0EB36E3B" w14:textId="77777777" w:rsidR="00B7109F" w:rsidRPr="00C521D6" w:rsidRDefault="00B7109F" w:rsidP="00B7109F">
    <w:pPr>
      <w:jc w:val="center"/>
      <w:rPr>
        <w:sz w:val="20"/>
        <w:szCs w:val="20"/>
      </w:rPr>
    </w:pPr>
    <w:r w:rsidRPr="00C521D6">
      <w:rPr>
        <w:bCs/>
        <w:iCs/>
        <w:color w:val="000000"/>
        <w:sz w:val="20"/>
        <w:szCs w:val="20"/>
      </w:rPr>
      <w:t xml:space="preserve">БИК </w:t>
    </w:r>
    <w:r w:rsidRPr="00C521D6">
      <w:rPr>
        <w:bCs/>
        <w:color w:val="000000"/>
        <w:sz w:val="20"/>
        <w:szCs w:val="20"/>
        <w:shd w:val="clear" w:color="auto" w:fill="FFFFFF"/>
      </w:rPr>
      <w:t>045004725</w:t>
    </w:r>
    <w:r w:rsidRPr="00C521D6">
      <w:rPr>
        <w:bCs/>
        <w:iCs/>
        <w:color w:val="000000"/>
        <w:sz w:val="20"/>
        <w:szCs w:val="20"/>
      </w:rPr>
      <w:t>,</w:t>
    </w:r>
    <w:r w:rsidRPr="00C521D6">
      <w:rPr>
        <w:sz w:val="20"/>
        <w:szCs w:val="20"/>
      </w:rPr>
      <w:t xml:space="preserve"> ОГРН </w:t>
    </w:r>
    <w:r w:rsidRPr="00C521D6">
      <w:rPr>
        <w:color w:val="000000"/>
        <w:sz w:val="20"/>
        <w:szCs w:val="20"/>
      </w:rPr>
      <w:t>1184205008492</w:t>
    </w:r>
    <w:r w:rsidRPr="00C521D6">
      <w:rPr>
        <w:bCs/>
        <w:iCs/>
        <w:color w:val="000000"/>
        <w:sz w:val="20"/>
        <w:szCs w:val="20"/>
      </w:rPr>
      <w:t>,</w:t>
    </w:r>
    <w:r w:rsidRPr="00C521D6">
      <w:rPr>
        <w:sz w:val="20"/>
        <w:szCs w:val="20"/>
      </w:rPr>
      <w:t xml:space="preserve"> ОКПО/ ОКВДЭ </w:t>
    </w:r>
    <w:r w:rsidRPr="00C521D6">
      <w:rPr>
        <w:color w:val="000000"/>
        <w:sz w:val="20"/>
        <w:szCs w:val="20"/>
      </w:rPr>
      <w:t>28381794/ 52.29</w:t>
    </w:r>
    <w:r w:rsidRPr="00C521D6">
      <w:rPr>
        <w:sz w:val="20"/>
        <w:szCs w:val="20"/>
      </w:rPr>
      <w:t>,</w:t>
    </w:r>
  </w:p>
  <w:p w14:paraId="14989990" w14:textId="77777777" w:rsidR="00B7109F" w:rsidRPr="00C521D6" w:rsidRDefault="00B7109F" w:rsidP="00B7109F">
    <w:pPr>
      <w:jc w:val="center"/>
      <w:rPr>
        <w:sz w:val="20"/>
        <w:szCs w:val="20"/>
      </w:rPr>
    </w:pPr>
    <w:r w:rsidRPr="00C521D6">
      <w:rPr>
        <w:sz w:val="20"/>
        <w:szCs w:val="20"/>
      </w:rPr>
      <w:t xml:space="preserve">Тел. </w:t>
    </w:r>
    <w:r>
      <w:rPr>
        <w:color w:val="000000"/>
        <w:sz w:val="20"/>
        <w:szCs w:val="20"/>
      </w:rPr>
      <w:t xml:space="preserve">8 (900) </w:t>
    </w:r>
    <w:r w:rsidRPr="00C521D6">
      <w:rPr>
        <w:color w:val="000000"/>
        <w:sz w:val="20"/>
        <w:szCs w:val="20"/>
      </w:rPr>
      <w:t xml:space="preserve">100-55-66, </w:t>
    </w:r>
    <w:r>
      <w:rPr>
        <w:color w:val="000000"/>
        <w:sz w:val="20"/>
        <w:szCs w:val="20"/>
      </w:rPr>
      <w:t xml:space="preserve">8 </w:t>
    </w:r>
    <w:r w:rsidRPr="00C521D6">
      <w:rPr>
        <w:color w:val="000000"/>
        <w:sz w:val="20"/>
        <w:szCs w:val="20"/>
      </w:rPr>
      <w:t xml:space="preserve">(3842) 763-221 </w:t>
    </w:r>
    <w:proofErr w:type="spellStart"/>
    <w:proofErr w:type="gramStart"/>
    <w:r w:rsidRPr="00C521D6">
      <w:rPr>
        <w:sz w:val="20"/>
        <w:szCs w:val="20"/>
      </w:rPr>
      <w:t>эл.почта</w:t>
    </w:r>
    <w:proofErr w:type="spellEnd"/>
    <w:proofErr w:type="gramEnd"/>
    <w:r w:rsidRPr="00C521D6">
      <w:rPr>
        <w:sz w:val="20"/>
        <w:szCs w:val="20"/>
      </w:rPr>
      <w:t xml:space="preserve">: </w:t>
    </w:r>
    <w:proofErr w:type="spellStart"/>
    <w:r w:rsidRPr="00C521D6">
      <w:rPr>
        <w:sz w:val="20"/>
        <w:szCs w:val="20"/>
        <w:lang w:val="en-US"/>
      </w:rPr>
      <w:t>spektrlog</w:t>
    </w:r>
    <w:proofErr w:type="spellEnd"/>
    <w:r w:rsidRPr="00C521D6">
      <w:rPr>
        <w:sz w:val="20"/>
        <w:szCs w:val="20"/>
      </w:rPr>
      <w:t>42@</w:t>
    </w:r>
    <w:proofErr w:type="spellStart"/>
    <w:r w:rsidRPr="00C521D6">
      <w:rPr>
        <w:sz w:val="20"/>
        <w:szCs w:val="20"/>
        <w:lang w:val="en-US"/>
      </w:rPr>
      <w:t>yandex</w:t>
    </w:r>
    <w:proofErr w:type="spellEnd"/>
    <w:r w:rsidRPr="00C521D6">
      <w:rPr>
        <w:sz w:val="20"/>
        <w:szCs w:val="20"/>
      </w:rPr>
      <w:t>.</w:t>
    </w:r>
    <w:proofErr w:type="spellStart"/>
    <w:r w:rsidRPr="00C521D6">
      <w:rPr>
        <w:sz w:val="20"/>
        <w:szCs w:val="20"/>
        <w:lang w:val="en-US"/>
      </w:rPr>
      <w:t>ru</w:t>
    </w:r>
    <w:proofErr w:type="spellEnd"/>
  </w:p>
  <w:p w14:paraId="3D47F1C5" w14:textId="77777777" w:rsidR="000A44C9" w:rsidRDefault="00FB7029">
    <w:pPr>
      <w:pStyle w:val="a3"/>
    </w:pPr>
    <w:r>
      <w:rPr>
        <w:noProof/>
      </w:rPr>
      <w:drawing>
        <wp:inline distT="0" distB="0" distL="0" distR="0" wp14:anchorId="6A2CE1D0" wp14:editId="56DFE338">
          <wp:extent cx="6435090" cy="195940"/>
          <wp:effectExtent l="19050" t="0" r="3810" b="0"/>
          <wp:docPr id="1" name="Рисунок 1" descr="BD2133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38_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4000" contrast="1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090" cy="1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32C77"/>
    <w:multiLevelType w:val="hybridMultilevel"/>
    <w:tmpl w:val="06347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48120">
    <w:abstractNumId w:val="1"/>
  </w:num>
  <w:num w:numId="2" w16cid:durableId="19997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18"/>
    <w:rsid w:val="0001709B"/>
    <w:rsid w:val="00046BFB"/>
    <w:rsid w:val="00070009"/>
    <w:rsid w:val="000A295A"/>
    <w:rsid w:val="000A44C9"/>
    <w:rsid w:val="000B4C5F"/>
    <w:rsid w:val="000B6AD3"/>
    <w:rsid w:val="000D1B79"/>
    <w:rsid w:val="000E7BC7"/>
    <w:rsid w:val="000F11AB"/>
    <w:rsid w:val="00104EA6"/>
    <w:rsid w:val="00126AB0"/>
    <w:rsid w:val="001412CC"/>
    <w:rsid w:val="00160F53"/>
    <w:rsid w:val="0016563F"/>
    <w:rsid w:val="001D077F"/>
    <w:rsid w:val="001F1646"/>
    <w:rsid w:val="001F450C"/>
    <w:rsid w:val="002111AA"/>
    <w:rsid w:val="00212994"/>
    <w:rsid w:val="002150CD"/>
    <w:rsid w:val="00231C92"/>
    <w:rsid w:val="00243779"/>
    <w:rsid w:val="00253F50"/>
    <w:rsid w:val="00255DB7"/>
    <w:rsid w:val="00256736"/>
    <w:rsid w:val="002649FB"/>
    <w:rsid w:val="00265699"/>
    <w:rsid w:val="00272F58"/>
    <w:rsid w:val="002A5F34"/>
    <w:rsid w:val="002C0F0C"/>
    <w:rsid w:val="002E471B"/>
    <w:rsid w:val="002E650A"/>
    <w:rsid w:val="002F685C"/>
    <w:rsid w:val="00320BB1"/>
    <w:rsid w:val="00332B12"/>
    <w:rsid w:val="00356A45"/>
    <w:rsid w:val="003663D1"/>
    <w:rsid w:val="00384365"/>
    <w:rsid w:val="003844EB"/>
    <w:rsid w:val="0038697C"/>
    <w:rsid w:val="00393EF0"/>
    <w:rsid w:val="003B2987"/>
    <w:rsid w:val="003B4312"/>
    <w:rsid w:val="003D228F"/>
    <w:rsid w:val="003D74A9"/>
    <w:rsid w:val="00407185"/>
    <w:rsid w:val="00462CE9"/>
    <w:rsid w:val="004D340E"/>
    <w:rsid w:val="004E659F"/>
    <w:rsid w:val="004F1DF7"/>
    <w:rsid w:val="00502695"/>
    <w:rsid w:val="00533D18"/>
    <w:rsid w:val="005361C7"/>
    <w:rsid w:val="0053717C"/>
    <w:rsid w:val="0054057A"/>
    <w:rsid w:val="00567156"/>
    <w:rsid w:val="00571289"/>
    <w:rsid w:val="005B60BE"/>
    <w:rsid w:val="005E5F49"/>
    <w:rsid w:val="00640B69"/>
    <w:rsid w:val="00667032"/>
    <w:rsid w:val="00672B76"/>
    <w:rsid w:val="006748F2"/>
    <w:rsid w:val="00684527"/>
    <w:rsid w:val="006878AE"/>
    <w:rsid w:val="00691683"/>
    <w:rsid w:val="006D3F5A"/>
    <w:rsid w:val="006D616C"/>
    <w:rsid w:val="006E4AD5"/>
    <w:rsid w:val="0071319E"/>
    <w:rsid w:val="007502A6"/>
    <w:rsid w:val="007531FD"/>
    <w:rsid w:val="007672A8"/>
    <w:rsid w:val="00777A3D"/>
    <w:rsid w:val="007935B5"/>
    <w:rsid w:val="007A0315"/>
    <w:rsid w:val="007A3B81"/>
    <w:rsid w:val="007E483C"/>
    <w:rsid w:val="00801866"/>
    <w:rsid w:val="00811F1A"/>
    <w:rsid w:val="00830D5D"/>
    <w:rsid w:val="00832662"/>
    <w:rsid w:val="00856CB5"/>
    <w:rsid w:val="008727D3"/>
    <w:rsid w:val="00881AEF"/>
    <w:rsid w:val="00886742"/>
    <w:rsid w:val="00897B43"/>
    <w:rsid w:val="008A2F82"/>
    <w:rsid w:val="008B1619"/>
    <w:rsid w:val="008C761D"/>
    <w:rsid w:val="008D13D5"/>
    <w:rsid w:val="008D39BA"/>
    <w:rsid w:val="008F3F4D"/>
    <w:rsid w:val="00907A0B"/>
    <w:rsid w:val="0095546B"/>
    <w:rsid w:val="009570C8"/>
    <w:rsid w:val="00962BD4"/>
    <w:rsid w:val="00974C75"/>
    <w:rsid w:val="00992121"/>
    <w:rsid w:val="009A2445"/>
    <w:rsid w:val="009A47C8"/>
    <w:rsid w:val="009E0668"/>
    <w:rsid w:val="009E0C05"/>
    <w:rsid w:val="009F669C"/>
    <w:rsid w:val="00A40C68"/>
    <w:rsid w:val="00A5003A"/>
    <w:rsid w:val="00A61D90"/>
    <w:rsid w:val="00A64678"/>
    <w:rsid w:val="00A653A1"/>
    <w:rsid w:val="00A71C2F"/>
    <w:rsid w:val="00A80BEE"/>
    <w:rsid w:val="00AA4E63"/>
    <w:rsid w:val="00AA6E62"/>
    <w:rsid w:val="00AC29C5"/>
    <w:rsid w:val="00AD02D6"/>
    <w:rsid w:val="00AD2C97"/>
    <w:rsid w:val="00AD79BD"/>
    <w:rsid w:val="00AF4874"/>
    <w:rsid w:val="00B153DB"/>
    <w:rsid w:val="00B4730E"/>
    <w:rsid w:val="00B5347F"/>
    <w:rsid w:val="00B555D1"/>
    <w:rsid w:val="00B633E6"/>
    <w:rsid w:val="00B7109F"/>
    <w:rsid w:val="00BC38A7"/>
    <w:rsid w:val="00BD2B62"/>
    <w:rsid w:val="00BE1A05"/>
    <w:rsid w:val="00C0018F"/>
    <w:rsid w:val="00C07219"/>
    <w:rsid w:val="00C0724A"/>
    <w:rsid w:val="00C46917"/>
    <w:rsid w:val="00C55624"/>
    <w:rsid w:val="00C56C9B"/>
    <w:rsid w:val="00C7799A"/>
    <w:rsid w:val="00C92F03"/>
    <w:rsid w:val="00C95636"/>
    <w:rsid w:val="00CA31A1"/>
    <w:rsid w:val="00CB3F72"/>
    <w:rsid w:val="00CB4581"/>
    <w:rsid w:val="00CD13E7"/>
    <w:rsid w:val="00D06FBF"/>
    <w:rsid w:val="00D24A24"/>
    <w:rsid w:val="00D47A80"/>
    <w:rsid w:val="00D61191"/>
    <w:rsid w:val="00D8389A"/>
    <w:rsid w:val="00D84413"/>
    <w:rsid w:val="00D947CF"/>
    <w:rsid w:val="00DA6E76"/>
    <w:rsid w:val="00DB7466"/>
    <w:rsid w:val="00DC14F3"/>
    <w:rsid w:val="00DD3C86"/>
    <w:rsid w:val="00DD6CED"/>
    <w:rsid w:val="00DE5F8C"/>
    <w:rsid w:val="00DF05EF"/>
    <w:rsid w:val="00E07390"/>
    <w:rsid w:val="00E27B19"/>
    <w:rsid w:val="00E377AE"/>
    <w:rsid w:val="00E47652"/>
    <w:rsid w:val="00EE2E55"/>
    <w:rsid w:val="00EE598C"/>
    <w:rsid w:val="00EF6740"/>
    <w:rsid w:val="00F50861"/>
    <w:rsid w:val="00F6134E"/>
    <w:rsid w:val="00F702C6"/>
    <w:rsid w:val="00F96DE4"/>
    <w:rsid w:val="00FA509F"/>
    <w:rsid w:val="00FB1EB9"/>
    <w:rsid w:val="00FB2B21"/>
    <w:rsid w:val="00FB7029"/>
    <w:rsid w:val="00FC3C4F"/>
    <w:rsid w:val="00FD60FC"/>
    <w:rsid w:val="00FE3008"/>
    <w:rsid w:val="00FE6158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C66DA"/>
  <w15:docId w15:val="{8DB8FB02-C778-4B96-8926-C91BC58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7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3D1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33D18"/>
    <w:pPr>
      <w:tabs>
        <w:tab w:val="center" w:pos="4677"/>
        <w:tab w:val="right" w:pos="9355"/>
      </w:tabs>
    </w:pPr>
  </w:style>
  <w:style w:type="character" w:styleId="a5">
    <w:name w:val="Hyperlink"/>
    <w:rsid w:val="00533D18"/>
    <w:rPr>
      <w:color w:val="0000FF"/>
      <w:u w:val="single"/>
    </w:rPr>
  </w:style>
  <w:style w:type="table" w:styleId="a6">
    <w:name w:val="Table Grid"/>
    <w:basedOn w:val="a1"/>
    <w:rsid w:val="002C0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7A0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A0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CD8-3117-4734-BE55-EE3AA3BD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>SPecialiST RePack</Company>
  <LinksUpToDate>false</LinksUpToDate>
  <CharactersWithSpaces>1299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mailto:spectrlogistic@gmail.com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creator>Роман</dc:creator>
  <cp:lastModifiedBy>MAXIM KOSOY</cp:lastModifiedBy>
  <cp:revision>41</cp:revision>
  <cp:lastPrinted>2024-04-04T19:09:00Z</cp:lastPrinted>
  <dcterms:created xsi:type="dcterms:W3CDTF">2024-04-02T07:54:00Z</dcterms:created>
  <dcterms:modified xsi:type="dcterms:W3CDTF">2024-04-04T19:10:00Z</dcterms:modified>
</cp:coreProperties>
</file>